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9520" w14:textId="09B448EA" w:rsidR="00EF0F8C" w:rsidRPr="00A442E7" w:rsidRDefault="00A442E7" w:rsidP="00EF0F8C">
      <w:pPr>
        <w:spacing w:after="0" w:line="240" w:lineRule="auto"/>
        <w:ind w:left="180"/>
        <w:jc w:val="both"/>
        <w:rPr>
          <w:rFonts w:ascii="Times New Roman" w:eastAsia="Times New Roman" w:hAnsi="Times New Roman"/>
          <w:b/>
          <w:color w:val="C00000"/>
          <w:sz w:val="32"/>
          <w:szCs w:val="32"/>
          <w:u w:val="single"/>
          <w:lang w:eastAsia="it-IT"/>
        </w:rPr>
      </w:pPr>
      <w:r w:rsidRPr="00A442E7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C</w:t>
      </w:r>
      <w:r w:rsidR="00EF0F8C" w:rsidRPr="00A442E7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alendario scolastico</w:t>
      </w:r>
      <w:r w:rsidR="002A3479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 xml:space="preserve"> 201</w:t>
      </w:r>
      <w:r w:rsidR="00D33AF4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9</w:t>
      </w:r>
      <w:r w:rsidR="002A3479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-</w:t>
      </w:r>
      <w:r w:rsidR="00D33AF4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20</w:t>
      </w:r>
    </w:p>
    <w:p w14:paraId="5BA0C7E3" w14:textId="77777777" w:rsidR="00A442E7" w:rsidRPr="006C1100" w:rsidRDefault="00A442E7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5568E9" w14:textId="00ADF516" w:rsid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La giunta regionale ha approvato il calendario per l'anno scolastico 2019/2020. Sarà valido per tutte le istituzioni scolastiche regionali di ogni ordine e grado. Le lezioni inizieranno il 16 settembre 2019 e termineranno l'8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;p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er 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scuol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dell'infanzia il termine è il 30 giugno 2020.</w:t>
      </w:r>
    </w:p>
    <w:p w14:paraId="69C616C2" w14:textId="08C2102C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Le singole istituzioni scolastiche, nella propria autonomia,  avranno la possibilità di effettuare degli adattamenti al calendario regionale, purché siano garantite l'apertura entro il 16 settembre e la chiusura l'8 giugno, con un numero minimo di 206 giorni di lezione (per gli Istituti scolastici che hanno l'orario articolato su 6 giorni alla settimana); numero minimo di 171 giorni di lezione (per gli Istituti scolastici che hanno l'orario articolato su 5 giorni alla settimana). </w:t>
      </w:r>
    </w:p>
    <w:p w14:paraId="6F640E34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La sospensione delle lezioni è stabilita per le festività nazionali del :</w:t>
      </w:r>
    </w:p>
    <w:p w14:paraId="6C81D92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novembre</w:t>
      </w:r>
    </w:p>
    <w:p w14:paraId="4C74752C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- 8 dicembre</w:t>
      </w:r>
    </w:p>
    <w:p w14:paraId="2AC00841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- 25 dicembre, 26 dicembre</w:t>
      </w:r>
    </w:p>
    <w:p w14:paraId="24097557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gennaio, 6 gennaio</w:t>
      </w:r>
    </w:p>
    <w:p w14:paraId="19E74846" w14:textId="17F30B94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- 12 aprile Pasqua, 13 aprile lunedì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dell'Angelo</w:t>
      </w:r>
    </w:p>
    <w:p w14:paraId="58CC6BB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- 25 aprile</w:t>
      </w:r>
    </w:p>
    <w:p w14:paraId="354D0D7E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maggio</w:t>
      </w:r>
    </w:p>
    <w:p w14:paraId="680B759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 giugno</w:t>
      </w:r>
    </w:p>
    <w:p w14:paraId="1AAADB07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- 29 giugno  festa del Santo Patrono. </w:t>
      </w:r>
    </w:p>
    <w:p w14:paraId="17B589B4" w14:textId="77777777" w:rsid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A165B9" w14:textId="2A7089EC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Scuole chiuse, inoltre, dal 23 dicembre 2019 al 6 gennaio 2020 per le vacanze di Natale e dal 9 al 14 aprile 2020 per quelle pasquali.</w:t>
      </w:r>
    </w:p>
    <w:p w14:paraId="3A67D9CF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9A437C2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147"/>
      </w:tblGrid>
      <w:tr w:rsidR="00435B83" w:rsidRPr="005405A3" w14:paraId="2E17CB85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5BFC061C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Inizio  attività didattico-educativa per tutti gli ordini di scuola</w:t>
            </w:r>
          </w:p>
        </w:tc>
        <w:tc>
          <w:tcPr>
            <w:tcW w:w="3187" w:type="dxa"/>
            <w:shd w:val="clear" w:color="auto" w:fill="auto"/>
          </w:tcPr>
          <w:p w14:paraId="6E834AF1" w14:textId="46324C7F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6</w:t>
            </w:r>
            <w:r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settembre 201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9</w:t>
            </w:r>
          </w:p>
          <w:p w14:paraId="3DDEF989" w14:textId="77777777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</w:p>
        </w:tc>
      </w:tr>
      <w:tr w:rsidR="00435B83" w:rsidRPr="005405A3" w14:paraId="26C3EEA4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61E7837B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Termine delle lezioni scuola primaria e scuola secondaria  di primo grado </w:t>
            </w:r>
          </w:p>
        </w:tc>
        <w:tc>
          <w:tcPr>
            <w:tcW w:w="3187" w:type="dxa"/>
            <w:shd w:val="clear" w:color="auto" w:fill="auto"/>
          </w:tcPr>
          <w:p w14:paraId="09AC018B" w14:textId="25546DBC" w:rsidR="00435B83" w:rsidRPr="005405A3" w:rsidRDefault="00D33AF4" w:rsidP="0012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8</w:t>
            </w:r>
            <w:r w:rsidR="00435B83"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giugno   20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20</w:t>
            </w:r>
          </w:p>
        </w:tc>
      </w:tr>
      <w:tr w:rsidR="00435B83" w:rsidRPr="005405A3" w14:paraId="620EF395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45A6C572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Termine delle lezioni scuola dell’infanzia</w:t>
            </w:r>
          </w:p>
        </w:tc>
        <w:tc>
          <w:tcPr>
            <w:tcW w:w="3187" w:type="dxa"/>
            <w:shd w:val="clear" w:color="auto" w:fill="auto"/>
          </w:tcPr>
          <w:p w14:paraId="29F18546" w14:textId="6683003D" w:rsidR="00435B83" w:rsidRPr="005405A3" w:rsidRDefault="00D33AF4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30</w:t>
            </w:r>
            <w:r w:rsidR="00435B83"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giugno   20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20</w:t>
            </w:r>
          </w:p>
          <w:p w14:paraId="3192A69F" w14:textId="77777777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</w:p>
        </w:tc>
      </w:tr>
    </w:tbl>
    <w:p w14:paraId="72A38274" w14:textId="77777777" w:rsidR="008A5664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5D0887E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10F010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0D668AF" w14:textId="33027E18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AC2C6C" w14:textId="4530EC92" w:rsidR="00D33AF4" w:rsidRDefault="00D33AF4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0F085DF" w14:textId="77777777" w:rsidR="00D33AF4" w:rsidRDefault="00D33AF4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7AD75E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A50A29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83BF02" w14:textId="77777777" w:rsidR="00435B83" w:rsidRPr="008A5664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8A5664" w:rsidRPr="008A5664" w14:paraId="68FB3B14" w14:textId="77777777" w:rsidTr="00D33AF4">
        <w:tc>
          <w:tcPr>
            <w:tcW w:w="3823" w:type="dxa"/>
            <w:shd w:val="clear" w:color="auto" w:fill="FFFF00"/>
          </w:tcPr>
          <w:p w14:paraId="3E4369CC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3B3E882F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DI APERTURA DELLA SCUOLA</w:t>
            </w:r>
          </w:p>
        </w:tc>
      </w:tr>
      <w:tr w:rsidR="00121FFC" w:rsidRPr="008A5664" w14:paraId="6E661C09" w14:textId="77777777" w:rsidTr="00D33AF4">
        <w:trPr>
          <w:trHeight w:val="1560"/>
        </w:trPr>
        <w:tc>
          <w:tcPr>
            <w:tcW w:w="3823" w:type="dxa"/>
            <w:shd w:val="clear" w:color="auto" w:fill="auto"/>
          </w:tcPr>
          <w:p w14:paraId="09165D76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3A0C40A0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sabato</w:t>
            </w:r>
          </w:p>
          <w:p w14:paraId="0317FBEB" w14:textId="4EF3F280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4</w:t>
            </w: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dicembre 201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9</w:t>
            </w: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</w:p>
          <w:p w14:paraId="4A2805EA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</w:p>
          <w:p w14:paraId="7C77CDE7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Scuola aperta</w:t>
            </w:r>
          </w:p>
        </w:tc>
        <w:tc>
          <w:tcPr>
            <w:tcW w:w="5805" w:type="dxa"/>
            <w:shd w:val="clear" w:color="auto" w:fill="auto"/>
          </w:tcPr>
          <w:p w14:paraId="1B231D58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D29675A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Apertura della scuola- infanzia, primaria, scuola secondaria di primo grado OPEN DAY</w:t>
            </w:r>
          </w:p>
          <w:p w14:paraId="286EABE2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8C4BBD1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Orario 8.30-12.30</w:t>
            </w:r>
          </w:p>
        </w:tc>
      </w:tr>
      <w:tr w:rsidR="008A5664" w:rsidRPr="008A5664" w14:paraId="3AB514BF" w14:textId="77777777" w:rsidTr="00D33AF4">
        <w:trPr>
          <w:trHeight w:val="274"/>
        </w:trPr>
        <w:tc>
          <w:tcPr>
            <w:tcW w:w="3823" w:type="dxa"/>
            <w:shd w:val="clear" w:color="auto" w:fill="FFFF00"/>
          </w:tcPr>
          <w:p w14:paraId="5E4E80AD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04AB4CFC" w14:textId="77777777" w:rsidR="008A5664" w:rsidRPr="008A5664" w:rsidRDefault="008A5664" w:rsidP="0012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CON USCITE ORARIO ANTICIPATO</w:t>
            </w:r>
          </w:p>
        </w:tc>
      </w:tr>
      <w:tr w:rsidR="008A5664" w:rsidRPr="008A5664" w14:paraId="73C4A0CE" w14:textId="77777777" w:rsidTr="00D33AF4">
        <w:tc>
          <w:tcPr>
            <w:tcW w:w="3823" w:type="dxa"/>
            <w:shd w:val="clear" w:color="auto" w:fill="auto"/>
          </w:tcPr>
          <w:p w14:paraId="4FE9BBE0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giovedì</w:t>
            </w:r>
          </w:p>
          <w:p w14:paraId="54D96E12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34607F62" w14:textId="57DB9D27" w:rsidR="008A5664" w:rsidRPr="008A5664" w:rsidRDefault="00121FFC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0</w:t>
            </w:r>
            <w:r w:rsidR="008A5664"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febbraio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75039A15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263AFC69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</w:tc>
        <w:tc>
          <w:tcPr>
            <w:tcW w:w="5805" w:type="dxa"/>
            <w:shd w:val="clear" w:color="auto" w:fill="auto"/>
          </w:tcPr>
          <w:p w14:paraId="3FF20776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Festa di Carnevale dell’istituto:</w:t>
            </w:r>
          </w:p>
          <w:p w14:paraId="43150000" w14:textId="30FB6303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uscita anticipata dalle ore 14.00  per alunni  scuola dell’infanzia e primaria.</w:t>
            </w:r>
          </w:p>
          <w:p w14:paraId="17ADDA71" w14:textId="77777777" w:rsid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3A1DDBF" w14:textId="77777777" w:rsidR="002A3479" w:rsidRPr="008A5664" w:rsidRDefault="002A3479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5664" w:rsidRPr="008A5664" w14:paraId="394D5EDE" w14:textId="77777777" w:rsidTr="00D33AF4">
        <w:tc>
          <w:tcPr>
            <w:tcW w:w="3823" w:type="dxa"/>
            <w:shd w:val="clear" w:color="auto" w:fill="auto"/>
          </w:tcPr>
          <w:p w14:paraId="5959F66C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venerdì</w:t>
            </w:r>
          </w:p>
          <w:p w14:paraId="6B4F632D" w14:textId="36ECFB38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5</w:t>
            </w: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maggio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5F9C9C4C" w14:textId="1C3AE42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1A4F6245" w14:textId="56166C34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it-IT"/>
              </w:rPr>
              <w:t>Scuola primaria</w:t>
            </w:r>
          </w:p>
          <w:p w14:paraId="1624FFA1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auto"/>
          </w:tcPr>
          <w:p w14:paraId="20C30FF3" w14:textId="77777777" w:rsidR="00D33AF4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  <w:t>MINIOLIMPIADI</w:t>
            </w:r>
          </w:p>
          <w:p w14:paraId="246F8C2C" w14:textId="40BCA998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33AF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  <w:t>Evento Sportivo Scuola Primaria:</w:t>
            </w:r>
          </w:p>
          <w:p w14:paraId="66612ECD" w14:textId="53FC9708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uscita anticipata dalle ore 14.00  e primaria;</w:t>
            </w:r>
          </w:p>
        </w:tc>
      </w:tr>
      <w:tr w:rsidR="008A5664" w:rsidRPr="008A5664" w14:paraId="2008FDB2" w14:textId="77777777" w:rsidTr="00D33AF4">
        <w:tc>
          <w:tcPr>
            <w:tcW w:w="3823" w:type="dxa"/>
            <w:shd w:val="clear" w:color="auto" w:fill="auto"/>
          </w:tcPr>
          <w:p w14:paraId="683D2FCE" w14:textId="69C94D8E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</w:t>
            </w:r>
            <w:r w:rsidR="0044640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lune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dì</w:t>
            </w:r>
          </w:p>
          <w:p w14:paraId="0E5FE4C7" w14:textId="6477E8F6" w:rsidR="008A566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8</w:t>
            </w:r>
            <w:r w:rsidR="008A5664"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20</w:t>
            </w:r>
            <w:r w:rsidR="006D643F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67953460" w14:textId="7777777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0FD87233" w14:textId="456F7169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Scuola secondaria di primo grado</w:t>
            </w:r>
          </w:p>
        </w:tc>
        <w:tc>
          <w:tcPr>
            <w:tcW w:w="5805" w:type="dxa"/>
            <w:shd w:val="clear" w:color="auto" w:fill="auto"/>
          </w:tcPr>
          <w:p w14:paraId="181606A1" w14:textId="50869AD3" w:rsidR="00121FFC" w:rsidRPr="008A5664" w:rsidRDefault="008A5664" w:rsidP="006D6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Termine lezioni scuola primaria e secondaria di primo grado: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uscita   anticipata   solo per alunni  classi scuola secondaria di primo grado 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r w:rsidR="00121F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ore 11.00</w:t>
            </w:r>
          </w:p>
        </w:tc>
      </w:tr>
      <w:tr w:rsidR="008A5664" w:rsidRPr="008A5664" w14:paraId="1006E04F" w14:textId="77777777" w:rsidTr="00D33AF4">
        <w:tc>
          <w:tcPr>
            <w:tcW w:w="3823" w:type="dxa"/>
            <w:shd w:val="clear" w:color="auto" w:fill="auto"/>
          </w:tcPr>
          <w:p w14:paraId="13F959C7" w14:textId="77777777" w:rsidR="00121FFC" w:rsidRDefault="00121FFC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5FF5DF0A" w14:textId="44212EE4" w:rsidR="008A566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30</w:t>
            </w:r>
            <w:r w:rsidR="00435B8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</w:t>
            </w: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2020</w:t>
            </w:r>
          </w:p>
          <w:p w14:paraId="46938FBF" w14:textId="7777777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7A30A910" w14:textId="77777777" w:rsidR="00D33AF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Scuola dell’infanzia</w:t>
            </w:r>
          </w:p>
          <w:p w14:paraId="767A61DD" w14:textId="294FEC80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auto"/>
          </w:tcPr>
          <w:p w14:paraId="50095651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Termine lezioni scuola dell’infanzia:</w:t>
            </w:r>
          </w:p>
          <w:p w14:paraId="11414529" w14:textId="77777777" w:rsidR="008A5664" w:rsidRPr="008A5664" w:rsidRDefault="008A5664" w:rsidP="0012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ore 1</w:t>
            </w:r>
            <w:r w:rsidR="00121F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.00   uscita anticipata </w:t>
            </w:r>
          </w:p>
        </w:tc>
      </w:tr>
      <w:tr w:rsidR="008A5664" w:rsidRPr="008A5664" w14:paraId="4ADD19EC" w14:textId="77777777" w:rsidTr="00D33AF4">
        <w:tc>
          <w:tcPr>
            <w:tcW w:w="3823" w:type="dxa"/>
            <w:shd w:val="clear" w:color="auto" w:fill="FFFF00"/>
          </w:tcPr>
          <w:p w14:paraId="72D7E2D4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5F25DEB1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DI SOSPENSIONE ATTIVITA’ DIDATTICO-EDUCATIVA</w:t>
            </w:r>
          </w:p>
        </w:tc>
      </w:tr>
      <w:tr w:rsidR="0083257B" w:rsidRPr="008A5664" w14:paraId="5633EF83" w14:textId="77777777" w:rsidTr="00D33AF4">
        <w:tc>
          <w:tcPr>
            <w:tcW w:w="3823" w:type="dxa"/>
            <w:shd w:val="clear" w:color="auto" w:fill="auto"/>
          </w:tcPr>
          <w:p w14:paraId="4BC9DF73" w14:textId="12A33D3C" w:rsidR="0083257B" w:rsidRDefault="0083257B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1 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</w:t>
            </w: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5805" w:type="dxa"/>
            <w:shd w:val="clear" w:color="auto" w:fill="auto"/>
          </w:tcPr>
          <w:p w14:paraId="2ADD6022" w14:textId="770434CB" w:rsidR="0083257B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Recupero giornata open day 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 dicembre 2019</w:t>
            </w:r>
          </w:p>
          <w:p w14:paraId="1A8E0A75" w14:textId="37D2BE5A" w:rsidR="00D33AF4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1785998" w14:textId="77777777" w:rsidR="00A442E7" w:rsidRDefault="00A442E7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br/>
        <w:t>Si allega</w:t>
      </w:r>
      <w:r w:rsidR="00AD2E3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t xml:space="preserve"> calendario scolastico</w:t>
      </w:r>
      <w:r w:rsidR="008A5664">
        <w:rPr>
          <w:rFonts w:ascii="Times New Roman" w:eastAsia="Times New Roman" w:hAnsi="Times New Roman"/>
          <w:sz w:val="24"/>
          <w:szCs w:val="24"/>
          <w:lang w:eastAsia="it-IT"/>
        </w:rPr>
        <w:t xml:space="preserve"> con variazioni</w:t>
      </w: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111F05E" w14:textId="77777777" w:rsidR="00E80165" w:rsidRPr="006C1100" w:rsidRDefault="00E80165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83EF8F3" w14:textId="77777777" w:rsidR="00E80165" w:rsidRPr="00257D40" w:rsidRDefault="00E80165" w:rsidP="00E80165">
      <w:pPr>
        <w:spacing w:after="0"/>
        <w:jc w:val="right"/>
        <w:rPr>
          <w:rFonts w:ascii="Times New Roman" w:hAnsi="Times New Roman"/>
          <w:lang w:eastAsia="it-IT"/>
        </w:rPr>
      </w:pPr>
      <w:r w:rsidRPr="00257D40">
        <w:rPr>
          <w:rFonts w:ascii="Times New Roman" w:hAnsi="Times New Roman"/>
          <w:lang w:eastAsia="it-IT"/>
        </w:rPr>
        <w:t>IL DIRIGENTE SCOLASTICO</w:t>
      </w:r>
    </w:p>
    <w:p w14:paraId="32E161F6" w14:textId="380EC2B2" w:rsidR="00E80165" w:rsidRDefault="00E80165" w:rsidP="00E80165">
      <w:pPr>
        <w:spacing w:after="0"/>
        <w:jc w:val="right"/>
        <w:rPr>
          <w:rFonts w:ascii="Times New Roman" w:hAnsi="Times New Roman"/>
          <w:lang w:eastAsia="it-IT"/>
        </w:rPr>
      </w:pPr>
      <w:r w:rsidRPr="00257D40">
        <w:rPr>
          <w:rFonts w:ascii="Times New Roman" w:hAnsi="Times New Roman"/>
          <w:lang w:eastAsia="it-IT"/>
        </w:rPr>
        <w:t>Dott.ssa</w:t>
      </w:r>
      <w:r w:rsidR="00D33AF4">
        <w:rPr>
          <w:rFonts w:ascii="Times New Roman" w:hAnsi="Times New Roman"/>
          <w:lang w:eastAsia="it-IT"/>
        </w:rPr>
        <w:t xml:space="preserve"> Marilisa Mancino</w:t>
      </w:r>
    </w:p>
    <w:p w14:paraId="139E49E7" w14:textId="77F3BE68" w:rsidR="005C13FB" w:rsidRPr="006B13DE" w:rsidRDefault="005C13FB" w:rsidP="00121FFC">
      <w:pPr>
        <w:pStyle w:val="Corpotesto"/>
        <w:spacing w:before="1"/>
        <w:ind w:left="360"/>
        <w:jc w:val="right"/>
        <w:rPr>
          <w:rFonts w:ascii="Times New Roman" w:hAnsi="Times New Roman"/>
          <w:sz w:val="18"/>
          <w:szCs w:val="18"/>
        </w:rPr>
      </w:pPr>
    </w:p>
    <w:sectPr w:rsidR="005C13FB" w:rsidRPr="006B13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D792" w14:textId="77777777" w:rsidR="00AF6D8E" w:rsidRDefault="00AF6D8E" w:rsidP="00A442E7">
      <w:pPr>
        <w:spacing w:after="0" w:line="240" w:lineRule="auto"/>
      </w:pPr>
      <w:r>
        <w:separator/>
      </w:r>
    </w:p>
  </w:endnote>
  <w:endnote w:type="continuationSeparator" w:id="0">
    <w:p w14:paraId="574A967E" w14:textId="77777777" w:rsidR="00AF6D8E" w:rsidRDefault="00AF6D8E" w:rsidP="00A4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173F1" w14:textId="77777777" w:rsidR="00AF6D8E" w:rsidRDefault="00AF6D8E" w:rsidP="00A442E7">
      <w:pPr>
        <w:spacing w:after="0" w:line="240" w:lineRule="auto"/>
      </w:pPr>
      <w:r>
        <w:separator/>
      </w:r>
    </w:p>
  </w:footnote>
  <w:footnote w:type="continuationSeparator" w:id="0">
    <w:p w14:paraId="1F8D25D9" w14:textId="77777777" w:rsidR="00AF6D8E" w:rsidRDefault="00AF6D8E" w:rsidP="00A4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E7C5" w14:textId="77777777" w:rsidR="00A442E7" w:rsidRDefault="00A442E7">
    <w:pPr>
      <w:pStyle w:val="Intestazione"/>
    </w:pPr>
  </w:p>
  <w:tbl>
    <w:tblPr>
      <w:tblW w:w="0" w:type="auto"/>
      <w:tblInd w:w="-44" w:type="dxa"/>
      <w:tblLayout w:type="fixed"/>
      <w:tblLook w:val="0000" w:firstRow="0" w:lastRow="0" w:firstColumn="0" w:lastColumn="0" w:noHBand="0" w:noVBand="0"/>
    </w:tblPr>
    <w:tblGrid>
      <w:gridCol w:w="2772"/>
      <w:gridCol w:w="7032"/>
    </w:tblGrid>
    <w:tr w:rsidR="006B13DE" w:rsidRPr="00A442E7" w14:paraId="72E3140A" w14:textId="77777777" w:rsidTr="005405A3">
      <w:trPr>
        <w:trHeight w:val="1672"/>
      </w:trPr>
      <w:tc>
        <w:tcPr>
          <w:tcW w:w="2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F2F4130" w14:textId="77777777" w:rsidR="00600567" w:rsidRDefault="00600567" w:rsidP="00600567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right="-45"/>
          </w:pPr>
          <w:bookmarkStart w:id="1" w:name="_Hlk487542430"/>
        </w:p>
        <w:p w14:paraId="02E4B95D" w14:textId="77777777" w:rsidR="00600567" w:rsidRPr="00A442E7" w:rsidRDefault="00600567" w:rsidP="00600567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right"/>
            <w:rPr>
              <w:rFonts w:ascii="Arial Black" w:eastAsia="SimSun" w:hAnsi="Arial Black" w:cs="Arial Black"/>
              <w:spacing w:val="-25"/>
              <w:kern w:val="1"/>
              <w:sz w:val="16"/>
              <w:szCs w:val="16"/>
              <w:lang w:eastAsia="zh-CN" w:bidi="hi-IN"/>
            </w:rPr>
          </w:pPr>
          <w:r>
            <w:object w:dxaOrig="1646" w:dyaOrig="986" w14:anchorId="3129EE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15pt;height:73.3pt">
                <v:imagedata r:id="rId1" o:title=""/>
              </v:shape>
              <o:OLEObject Type="Embed" ProgID="PBrush" ShapeID="_x0000_i1025" DrawAspect="Content" ObjectID="_1622815361" r:id="rId2"/>
            </w:object>
          </w:r>
        </w:p>
      </w:tc>
      <w:tc>
        <w:tcPr>
          <w:tcW w:w="70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BA7E00E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 Black" w:eastAsia="SimSun" w:hAnsi="Arial Black" w:cs="Arial Black"/>
              <w:spacing w:val="-25"/>
              <w:kern w:val="1"/>
              <w:sz w:val="18"/>
              <w:szCs w:val="18"/>
              <w:lang w:eastAsia="zh-CN" w:bidi="hi-IN"/>
            </w:rPr>
          </w:pPr>
          <w:r>
            <w:object w:dxaOrig="1217" w:dyaOrig="814" w14:anchorId="30A349FB">
              <v:shape id="_x0000_i1026" type="#_x0000_t75" style="width:52.3pt;height:34.7pt">
                <v:imagedata r:id="rId3" o:title=""/>
              </v:shape>
              <o:OLEObject Type="Embed" ProgID="PBrush" ShapeID="_x0000_i1026" DrawAspect="Content" ObjectID="_1622815362" r:id="rId4"/>
            </w:object>
          </w:r>
        </w:p>
        <w:p w14:paraId="124B4691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MINISTERO  DELL’ISTRUZIONE, DELL' UNIVERSITA’</w:t>
          </w:r>
        </w:p>
        <w:p w14:paraId="6CDEEC1C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E  DELLA  RICERCA </w:t>
          </w:r>
        </w:p>
        <w:p w14:paraId="3F14DA4B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UFFICIO SCOLASTICO REGIONALE PER IL LAZIO</w:t>
          </w:r>
        </w:p>
        <w:p w14:paraId="1E074D49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ISTITUTO COMPRENSIVO</w:t>
          </w:r>
        </w:p>
        <w:p w14:paraId="192C9B6D" w14:textId="3E0A1A6B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</w:t>
          </w:r>
          <w:r w:rsidR="00D33AF4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TULLIO DE MAURO </w:t>
          </w: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ROMA</w:t>
          </w:r>
        </w:p>
        <w:p w14:paraId="5F535706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VIALE F. SANTI 65 ROMA 00155 –</w:t>
          </w:r>
        </w:p>
        <w:p w14:paraId="1B3E6463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TEL 06/45438165 FAX 06/4072139</w:t>
          </w:r>
        </w:p>
        <w:p w14:paraId="439DF053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14:paraId="1D196923" w14:textId="77777777" w:rsidR="006B13DE" w:rsidRPr="006B13DE" w:rsidRDefault="006B13DE" w:rsidP="006B13D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" w:eastAsia="SimSun" w:hAnsi="Arial" w:cs="Arial"/>
              <w:b/>
              <w:kern w:val="1"/>
              <w:sz w:val="16"/>
              <w:szCs w:val="16"/>
              <w:lang w:eastAsia="it-IT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EMAIL </w:t>
          </w:r>
          <w:hyperlink r:id="rId5" w:history="1"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A442E7">
            <w:rPr>
              <w:rFonts w:ascii="Times New Roman" w:eastAsia="SimSun" w:hAnsi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A442E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6" w:history="1"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A442E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A442E7">
            <w:rPr>
              <w:rFonts w:ascii="Times New Roman" w:eastAsia="SimSun" w:hAnsi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7" w:history="1"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</w:tr>
    <w:bookmarkEnd w:id="1"/>
  </w:tbl>
  <w:p w14:paraId="0C84C9E8" w14:textId="77777777" w:rsidR="00A442E7" w:rsidRDefault="00A442E7" w:rsidP="003E34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8C"/>
    <w:rsid w:val="000903A5"/>
    <w:rsid w:val="00121FFC"/>
    <w:rsid w:val="00144D71"/>
    <w:rsid w:val="001B575F"/>
    <w:rsid w:val="001B7CEC"/>
    <w:rsid w:val="002A3479"/>
    <w:rsid w:val="00347DF5"/>
    <w:rsid w:val="00381BFA"/>
    <w:rsid w:val="003E243C"/>
    <w:rsid w:val="003E34DC"/>
    <w:rsid w:val="00435B83"/>
    <w:rsid w:val="00446408"/>
    <w:rsid w:val="00462397"/>
    <w:rsid w:val="005100AA"/>
    <w:rsid w:val="00530350"/>
    <w:rsid w:val="005405A3"/>
    <w:rsid w:val="005815DC"/>
    <w:rsid w:val="005C13FB"/>
    <w:rsid w:val="005F5D8C"/>
    <w:rsid w:val="00600567"/>
    <w:rsid w:val="006B13DE"/>
    <w:rsid w:val="006D643F"/>
    <w:rsid w:val="00753092"/>
    <w:rsid w:val="0083257B"/>
    <w:rsid w:val="008A5664"/>
    <w:rsid w:val="008B531B"/>
    <w:rsid w:val="008D61B9"/>
    <w:rsid w:val="00A442E7"/>
    <w:rsid w:val="00AD2E3A"/>
    <w:rsid w:val="00AF6D8E"/>
    <w:rsid w:val="00B020EA"/>
    <w:rsid w:val="00B352A9"/>
    <w:rsid w:val="00CA39C1"/>
    <w:rsid w:val="00D33AF4"/>
    <w:rsid w:val="00D35337"/>
    <w:rsid w:val="00E80165"/>
    <w:rsid w:val="00EE1516"/>
    <w:rsid w:val="00EE65BB"/>
    <w:rsid w:val="00EF0F8C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3550"/>
  <w15:docId w15:val="{18496F95-0EA7-4EBF-B0BB-25D7AC8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442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4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42E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2E7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14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B13DE"/>
    <w:pPr>
      <w:widowControl w:val="0"/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6B13DE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rmic8b5008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rmic8b5008struzione.it" TargetMode="External"/><Relationship Id="rId5" Type="http://schemas.openxmlformats.org/officeDocument/2006/relationships/hyperlink" Target="mailto:rmic8b5008struzione.it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18" baseType="variant">
      <vt:variant>
        <vt:i4>6029318</vt:i4>
      </vt:variant>
      <vt:variant>
        <vt:i4>12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Forte</dc:creator>
  <cp:keywords/>
  <cp:lastModifiedBy>Stefania Forte</cp:lastModifiedBy>
  <cp:revision>5</cp:revision>
  <cp:lastPrinted>2018-06-19T07:08:00Z</cp:lastPrinted>
  <dcterms:created xsi:type="dcterms:W3CDTF">2018-06-24T22:11:00Z</dcterms:created>
  <dcterms:modified xsi:type="dcterms:W3CDTF">2019-06-23T15:16:00Z</dcterms:modified>
</cp:coreProperties>
</file>